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center"/>
        <w:textAlignment w:val="baseline"/>
        <w:rPr>
          <w:rFonts w:hint="eastAsia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bookmarkStart w:id="0" w:name="_GoBack"/>
      <w:r>
        <w:rPr>
          <w:rFonts w:hint="eastAsia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榆林市公路局2023年普通国省道运行监测设施建设工程项目货物采购监理项目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center"/>
        <w:textAlignment w:val="baseline"/>
        <w:rPr>
          <w:rFonts w:hint="eastAsia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竞争性磋商结果公告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0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一、项目编号：</w:t>
      </w:r>
      <w:r>
        <w:rPr>
          <w:rStyle w:val="8"/>
          <w:rFonts w:hint="eastAsia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  <w:lang w:eastAsia="zh-CN"/>
        </w:rPr>
        <w:t>ZHLH-202407-01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00" w:lineRule="exact"/>
        <w:ind w:left="0" w:right="0" w:firstLine="0"/>
        <w:jc w:val="left"/>
        <w:textAlignment w:val="baseline"/>
        <w:rPr>
          <w:rStyle w:val="8"/>
          <w:rFonts w:hint="eastAsia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二、项目名称：</w:t>
      </w:r>
      <w:r>
        <w:rPr>
          <w:rStyle w:val="8"/>
          <w:rFonts w:hint="eastAsia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  <w:lang w:eastAsia="zh-CN"/>
        </w:rPr>
        <w:t>榆林市公路局2023年普通国省道运行监测设施建设工程项目货物采购监理项目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0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三、采购结果</w:t>
      </w:r>
    </w:p>
    <w:tbl>
      <w:tblPr>
        <w:tblStyle w:val="6"/>
        <w:tblW w:w="87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11"/>
        <w:gridCol w:w="3322"/>
        <w:gridCol w:w="1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供应商地址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中标（成交）金额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6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陕西交通科技有限公司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陕西省西安市沣东新城沣东二路502号航天科工西北科技创新产业园1号楼5层B座</w:t>
            </w:r>
          </w:p>
        </w:tc>
        <w:tc>
          <w:tcPr>
            <w:tcW w:w="18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45000.00元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0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  <w:lang w:val="en-US" w:eastAsia="zh-CN"/>
        </w:rPr>
        <w:t>四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、公告期限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自本公告发布之日起1个工作日。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0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  <w:lang w:val="en-US" w:eastAsia="zh-CN"/>
        </w:rPr>
        <w:t>五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、凡对本次公告内容提出询问，请按以下方式联系。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1.采购人信息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名称：榆林市公路局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地址：榆林市高新技术开发区振兴路1161号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联系方式：13991091465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2.采购代理机构信息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名称：陕西中辉领航工程管理有限公司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地址：陕西省榆林市高新技术产业园区榆商大厦B栋33楼西南角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联系方式：0912-3607555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ZjVlMTBlYmMyZDdlN2UwZjFlOWFkNmQyZmUxZjAifQ=="/>
  </w:docVars>
  <w:rsids>
    <w:rsidRoot w:val="00000000"/>
    <w:rsid w:val="015C48BA"/>
    <w:rsid w:val="06732DD2"/>
    <w:rsid w:val="0CD1418E"/>
    <w:rsid w:val="0F8C280E"/>
    <w:rsid w:val="0FC41FA8"/>
    <w:rsid w:val="116C6D9B"/>
    <w:rsid w:val="148B578A"/>
    <w:rsid w:val="1B642891"/>
    <w:rsid w:val="1D1D719C"/>
    <w:rsid w:val="1EEE2B9E"/>
    <w:rsid w:val="24C86BCF"/>
    <w:rsid w:val="250C6474"/>
    <w:rsid w:val="265D1C70"/>
    <w:rsid w:val="2C74788C"/>
    <w:rsid w:val="2DCA2A28"/>
    <w:rsid w:val="2F57653D"/>
    <w:rsid w:val="323C423F"/>
    <w:rsid w:val="33150BE9"/>
    <w:rsid w:val="39F13F9D"/>
    <w:rsid w:val="44740652"/>
    <w:rsid w:val="450D34CE"/>
    <w:rsid w:val="46FA5CD4"/>
    <w:rsid w:val="47462CC7"/>
    <w:rsid w:val="4B5C0D0B"/>
    <w:rsid w:val="500B0F52"/>
    <w:rsid w:val="50970A38"/>
    <w:rsid w:val="55142657"/>
    <w:rsid w:val="5B9B3969"/>
    <w:rsid w:val="623205C0"/>
    <w:rsid w:val="62F43C36"/>
    <w:rsid w:val="63161C90"/>
    <w:rsid w:val="6A0445F0"/>
    <w:rsid w:val="6E0C7F17"/>
    <w:rsid w:val="6EA04D17"/>
    <w:rsid w:val="72770FA2"/>
    <w:rsid w:val="769136B0"/>
    <w:rsid w:val="7C8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next w:val="4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361</Characters>
  <Lines>0</Lines>
  <Paragraphs>0</Paragraphs>
  <TotalTime>2</TotalTime>
  <ScaleCrop>false</ScaleCrop>
  <LinksUpToDate>false</LinksUpToDate>
  <CharactersWithSpaces>361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2024-01-29T07:12:00Z</dcterms:created>
  <dc:creator>Administrator</dc:creator>
  <cp:lastModifiedBy>秀气的我</cp:lastModifiedBy>
  <dcterms:modified xsi:type="dcterms:W3CDTF">2024-07-15T08:27:40Z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75D56727DFCB4121AC1C27A9DC8D88AA_13</vt:lpwstr>
  </property>
</Properties>
</file>